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1" w:rsidRDefault="00A7104B" w:rsidP="00464FCE">
      <w:pPr>
        <w:rPr>
          <w:b/>
        </w:rPr>
      </w:pPr>
      <w:r w:rsidRPr="00A7104B">
        <w:rPr>
          <w:b/>
        </w:rPr>
        <w:t>Maasdriel steunt haar Missionarissen</w:t>
      </w:r>
      <w:r>
        <w:rPr>
          <w:b/>
        </w:rPr>
        <w:t xml:space="preserve">  </w:t>
      </w:r>
    </w:p>
    <w:p w:rsidR="00A7104B" w:rsidRPr="00A7104B" w:rsidRDefault="00FE4FA7" w:rsidP="00464FCE">
      <w:pPr>
        <w:rPr>
          <w:b/>
        </w:rPr>
      </w:pPr>
      <w:r>
        <w:rPr>
          <w:b/>
        </w:rPr>
        <w:t xml:space="preserve"> Fi</w:t>
      </w:r>
      <w:r w:rsidR="00A7104B" w:rsidRPr="00A7104B">
        <w:rPr>
          <w:b/>
        </w:rPr>
        <w:t>nancieël jaarverslag 201</w:t>
      </w:r>
      <w:r w:rsidR="008B65B6">
        <w:rPr>
          <w:b/>
        </w:rPr>
        <w:t>8</w:t>
      </w:r>
      <w:r w:rsidR="00A7104B" w:rsidRPr="00A7104B">
        <w:rPr>
          <w:b/>
        </w:rPr>
        <w:t xml:space="preserve"> periode 1-9-201</w:t>
      </w:r>
      <w:r w:rsidR="008B65B6">
        <w:rPr>
          <w:b/>
        </w:rPr>
        <w:t>7</w:t>
      </w:r>
      <w:r w:rsidR="00A7104B" w:rsidRPr="00A7104B">
        <w:rPr>
          <w:b/>
        </w:rPr>
        <w:t xml:space="preserve"> t/m 31-8-201</w:t>
      </w:r>
      <w:r w:rsidR="008B65B6">
        <w:rPr>
          <w:b/>
        </w:rPr>
        <w:t>8</w:t>
      </w:r>
    </w:p>
    <w:p w:rsidR="00A7104B" w:rsidRDefault="00A7104B" w:rsidP="00464FCE">
      <w:r>
        <w:t>Rekeningnummers 68.35.46.813 en 68.35.46.597 (spaarrekening)</w:t>
      </w:r>
    </w:p>
    <w:tbl>
      <w:tblPr>
        <w:tblStyle w:val="Tabelraster"/>
        <w:tblW w:w="0" w:type="auto"/>
        <w:tblLook w:val="04A0"/>
      </w:tblPr>
      <w:tblGrid>
        <w:gridCol w:w="2455"/>
        <w:gridCol w:w="328"/>
        <w:gridCol w:w="1317"/>
        <w:gridCol w:w="1016"/>
        <w:gridCol w:w="379"/>
        <w:gridCol w:w="1134"/>
        <w:gridCol w:w="1089"/>
        <w:gridCol w:w="328"/>
        <w:gridCol w:w="1134"/>
        <w:gridCol w:w="1940"/>
        <w:gridCol w:w="328"/>
        <w:gridCol w:w="1276"/>
        <w:gridCol w:w="992"/>
      </w:tblGrid>
      <w:tr w:rsidR="00464FCE" w:rsidTr="00464FCE">
        <w:tc>
          <w:tcPr>
            <w:tcW w:w="2455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Inkomsten en uitgaven</w:t>
            </w:r>
          </w:p>
        </w:tc>
        <w:tc>
          <w:tcPr>
            <w:tcW w:w="328" w:type="dxa"/>
          </w:tcPr>
          <w:p w:rsidR="008B65B6" w:rsidRPr="00A7104B" w:rsidRDefault="008B65B6">
            <w:pPr>
              <w:rPr>
                <w:b/>
              </w:rPr>
            </w:pPr>
          </w:p>
        </w:tc>
        <w:tc>
          <w:tcPr>
            <w:tcW w:w="1317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2016</w:t>
            </w:r>
          </w:p>
        </w:tc>
        <w:tc>
          <w:tcPr>
            <w:tcW w:w="1016" w:type="dxa"/>
          </w:tcPr>
          <w:p w:rsidR="008B65B6" w:rsidRPr="00A7104B" w:rsidRDefault="008B65B6">
            <w:pPr>
              <w:rPr>
                <w:b/>
              </w:rPr>
            </w:pPr>
          </w:p>
        </w:tc>
        <w:tc>
          <w:tcPr>
            <w:tcW w:w="379" w:type="dxa"/>
          </w:tcPr>
          <w:p w:rsidR="008B65B6" w:rsidRPr="00A7104B" w:rsidRDefault="008B65B6">
            <w:pPr>
              <w:rPr>
                <w:b/>
              </w:rPr>
            </w:pPr>
          </w:p>
        </w:tc>
        <w:tc>
          <w:tcPr>
            <w:tcW w:w="1134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2017</w:t>
            </w:r>
          </w:p>
        </w:tc>
        <w:tc>
          <w:tcPr>
            <w:tcW w:w="1089" w:type="dxa"/>
          </w:tcPr>
          <w:p w:rsidR="008B65B6" w:rsidRPr="00A7104B" w:rsidRDefault="008B65B6">
            <w:pPr>
              <w:rPr>
                <w:b/>
              </w:rPr>
            </w:pPr>
          </w:p>
        </w:tc>
        <w:tc>
          <w:tcPr>
            <w:tcW w:w="328" w:type="dxa"/>
          </w:tcPr>
          <w:p w:rsidR="008B65B6" w:rsidRPr="00A7104B" w:rsidRDefault="008B65B6">
            <w:pPr>
              <w:rPr>
                <w:b/>
              </w:rPr>
            </w:pPr>
          </w:p>
        </w:tc>
        <w:tc>
          <w:tcPr>
            <w:tcW w:w="1134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2018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>
            <w:r>
              <w:t>2019</w:t>
            </w: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Beginsaldo</w:t>
            </w:r>
          </w:p>
        </w:tc>
        <w:tc>
          <w:tcPr>
            <w:tcW w:w="328" w:type="dxa"/>
          </w:tcPr>
          <w:p w:rsidR="008B65B6" w:rsidRDefault="008B65B6">
            <w:r>
              <w:t>€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209,59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€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83,71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34" w:type="dxa"/>
          </w:tcPr>
          <w:p w:rsidR="008B65B6" w:rsidRPr="00A7104B" w:rsidRDefault="008B65B6" w:rsidP="00A41121">
            <w:pPr>
              <w:jc w:val="right"/>
              <w:rPr>
                <w:b/>
              </w:rPr>
            </w:pPr>
            <w:r w:rsidRPr="00A7104B">
              <w:rPr>
                <w:b/>
              </w:rPr>
              <w:t>102,38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Pr="00A41121" w:rsidRDefault="009A6EB2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276" w:type="dxa"/>
          </w:tcPr>
          <w:p w:rsidR="008B65B6" w:rsidRPr="00A41121" w:rsidRDefault="00464FCE" w:rsidP="00A41121">
            <w:pPr>
              <w:jc w:val="right"/>
              <w:rPr>
                <w:b/>
              </w:rPr>
            </w:pPr>
            <w:r>
              <w:rPr>
                <w:b/>
              </w:rPr>
              <w:t>6.006,48</w:t>
            </w: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Inkomsten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Collecte contant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4.695,56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3.309,90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4.159,09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Collecte giraal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1.616,73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2.761,73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2.495,29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Collecte giraal zakelijk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670,--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640,--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910,--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Donateurs giraal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852,27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705,27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561,24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 w:rsidP="00217B91">
            <w:r>
              <w:t xml:space="preserve">Vastenactie </w:t>
            </w:r>
            <w:r w:rsidR="00217B91">
              <w:t>mgr</w:t>
            </w:r>
            <w:r>
              <w:t>. Zwijsen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2.446,85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2.512,54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2.659,22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Bijzondere giften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21.250,--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10.750,--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34.021,94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Rente/kosten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8,56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39,23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3,33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328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317" w:type="dxa"/>
          </w:tcPr>
          <w:p w:rsidR="008B65B6" w:rsidRPr="00A7104B" w:rsidRDefault="008B65B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31.749,56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34" w:type="dxa"/>
          </w:tcPr>
          <w:p w:rsidR="008B65B6" w:rsidRPr="00A7104B" w:rsidRDefault="008B65B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20.802,38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Pr="00A41121" w:rsidRDefault="00A41121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134" w:type="dxa"/>
          </w:tcPr>
          <w:p w:rsidR="008B65B6" w:rsidRPr="00A41121" w:rsidRDefault="009A6EB2" w:rsidP="00A41121">
            <w:pPr>
              <w:jc w:val="right"/>
              <w:rPr>
                <w:b/>
              </w:rPr>
            </w:pPr>
            <w:r w:rsidRPr="00A41121">
              <w:rPr>
                <w:b/>
              </w:rPr>
              <w:t>44.912,49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Uitgaven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317" w:type="dxa"/>
          </w:tcPr>
          <w:p w:rsidR="008B65B6" w:rsidRDefault="008B65B6"/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Default="008B65B6"/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Wil van Mer</w:t>
            </w:r>
          </w:p>
        </w:tc>
        <w:tc>
          <w:tcPr>
            <w:tcW w:w="328" w:type="dxa"/>
          </w:tcPr>
          <w:p w:rsidR="008B65B6" w:rsidRDefault="008B65B6">
            <w:r>
              <w:t>€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7.500,--</w:t>
            </w:r>
          </w:p>
        </w:tc>
        <w:tc>
          <w:tcPr>
            <w:tcW w:w="1016" w:type="dxa"/>
          </w:tcPr>
          <w:p w:rsidR="008B65B6" w:rsidRDefault="008B65B6" w:rsidP="00217B91">
            <w:r>
              <w:t>Via WG (boeken)</w:t>
            </w:r>
          </w:p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Wil van Mer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8.050,--</w:t>
            </w:r>
          </w:p>
        </w:tc>
        <w:tc>
          <w:tcPr>
            <w:tcW w:w="1016" w:type="dxa"/>
          </w:tcPr>
          <w:p w:rsidR="008B65B6" w:rsidRDefault="008B65B6">
            <w:r>
              <w:t>Via WG</w:t>
            </w:r>
          </w:p>
        </w:tc>
        <w:tc>
          <w:tcPr>
            <w:tcW w:w="379" w:type="dxa"/>
          </w:tcPr>
          <w:p w:rsidR="008B65B6" w:rsidRDefault="008B65B6">
            <w:r>
              <w:t>€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6.900,--</w:t>
            </w:r>
          </w:p>
        </w:tc>
        <w:tc>
          <w:tcPr>
            <w:tcW w:w="1089" w:type="dxa"/>
          </w:tcPr>
          <w:p w:rsidR="008B65B6" w:rsidRDefault="008B65B6">
            <w:r>
              <w:t>Via WG</w:t>
            </w:r>
          </w:p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217B91" w:rsidP="00A41121">
            <w:pPr>
              <w:jc w:val="right"/>
            </w:pPr>
            <w:r>
              <w:t>13.334</w:t>
            </w:r>
          </w:p>
        </w:tc>
        <w:tc>
          <w:tcPr>
            <w:tcW w:w="1940" w:type="dxa"/>
          </w:tcPr>
          <w:p w:rsidR="008B65B6" w:rsidRDefault="009A6EB2">
            <w:r>
              <w:t>Via WG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Leo van Beurden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8.050,--</w:t>
            </w:r>
          </w:p>
        </w:tc>
        <w:tc>
          <w:tcPr>
            <w:tcW w:w="1016" w:type="dxa"/>
          </w:tcPr>
          <w:p w:rsidR="008B65B6" w:rsidRDefault="008B65B6">
            <w:r>
              <w:t>Via WG</w:t>
            </w:r>
          </w:p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6.900,--</w:t>
            </w:r>
          </w:p>
        </w:tc>
        <w:tc>
          <w:tcPr>
            <w:tcW w:w="1089" w:type="dxa"/>
          </w:tcPr>
          <w:p w:rsidR="008B65B6" w:rsidRDefault="008B65B6">
            <w:r>
              <w:t>Via WG</w:t>
            </w:r>
          </w:p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217B91" w:rsidP="00A41121">
            <w:pPr>
              <w:jc w:val="right"/>
            </w:pPr>
            <w:r>
              <w:t>12.784</w:t>
            </w:r>
          </w:p>
        </w:tc>
        <w:tc>
          <w:tcPr>
            <w:tcW w:w="1940" w:type="dxa"/>
          </w:tcPr>
          <w:p w:rsidR="008B65B6" w:rsidRDefault="009A6EB2">
            <w:r>
              <w:t>Via WG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Maria Poulisse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8.050,--</w:t>
            </w:r>
          </w:p>
        </w:tc>
        <w:tc>
          <w:tcPr>
            <w:tcW w:w="1016" w:type="dxa"/>
          </w:tcPr>
          <w:p w:rsidR="008B65B6" w:rsidRDefault="008B65B6">
            <w:r>
              <w:t>Via WG</w:t>
            </w:r>
          </w:p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6.900,--</w:t>
            </w:r>
          </w:p>
        </w:tc>
        <w:tc>
          <w:tcPr>
            <w:tcW w:w="1089" w:type="dxa"/>
          </w:tcPr>
          <w:p w:rsidR="008B65B6" w:rsidRDefault="008B65B6">
            <w:r>
              <w:t>Via WG</w:t>
            </w:r>
          </w:p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217B91" w:rsidP="00A41121">
            <w:pPr>
              <w:jc w:val="right"/>
            </w:pPr>
            <w:r>
              <w:t>12.788</w:t>
            </w:r>
          </w:p>
        </w:tc>
        <w:tc>
          <w:tcPr>
            <w:tcW w:w="1940" w:type="dxa"/>
          </w:tcPr>
          <w:p w:rsidR="008B65B6" w:rsidRDefault="009A6EB2">
            <w:r>
              <w:t>Via WG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Spandoeken met logo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Collectantenavond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Snoepgoed Delkant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15,85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TNT post porti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>
            <w:r>
              <w:t>Bankkosten</w:t>
            </w:r>
          </w:p>
        </w:tc>
        <w:tc>
          <w:tcPr>
            <w:tcW w:w="328" w:type="dxa"/>
          </w:tcPr>
          <w:p w:rsidR="008B65B6" w:rsidRDefault="008B65B6">
            <w:r>
              <w:t>-</w:t>
            </w:r>
          </w:p>
        </w:tc>
        <w:tc>
          <w:tcPr>
            <w:tcW w:w="1317" w:type="dxa"/>
          </w:tcPr>
          <w:p w:rsidR="008B65B6" w:rsidRDefault="008B65B6" w:rsidP="00A7104B">
            <w:pPr>
              <w:jc w:val="right"/>
            </w:pPr>
            <w:r>
              <w:t>0,--</w:t>
            </w:r>
          </w:p>
        </w:tc>
        <w:tc>
          <w:tcPr>
            <w:tcW w:w="1016" w:type="dxa"/>
          </w:tcPr>
          <w:p w:rsidR="008B65B6" w:rsidRDefault="008B65B6">
            <w:r>
              <w:t>Zie rente</w:t>
            </w:r>
          </w:p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Default="008B65B6" w:rsidP="00A7104B">
            <w:pPr>
              <w:jc w:val="right"/>
            </w:pPr>
            <w:r>
              <w:t>0,--</w:t>
            </w:r>
          </w:p>
        </w:tc>
        <w:tc>
          <w:tcPr>
            <w:tcW w:w="1089" w:type="dxa"/>
          </w:tcPr>
          <w:p w:rsidR="008B65B6" w:rsidRDefault="008B65B6">
            <w:r>
              <w:t>Zie rente</w:t>
            </w:r>
          </w:p>
        </w:tc>
        <w:tc>
          <w:tcPr>
            <w:tcW w:w="328" w:type="dxa"/>
          </w:tcPr>
          <w:p w:rsidR="008B65B6" w:rsidRDefault="009A6EB2">
            <w:r>
              <w:t>-</w:t>
            </w:r>
          </w:p>
        </w:tc>
        <w:tc>
          <w:tcPr>
            <w:tcW w:w="1134" w:type="dxa"/>
          </w:tcPr>
          <w:p w:rsidR="008B65B6" w:rsidRDefault="009A6EB2" w:rsidP="00A41121">
            <w:pPr>
              <w:jc w:val="right"/>
            </w:pPr>
            <w:r>
              <w:t>0,01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328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317" w:type="dxa"/>
          </w:tcPr>
          <w:p w:rsidR="008B65B6" w:rsidRPr="00A7104B" w:rsidRDefault="008B65B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31.665,85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€</w:t>
            </w:r>
          </w:p>
        </w:tc>
        <w:tc>
          <w:tcPr>
            <w:tcW w:w="1134" w:type="dxa"/>
          </w:tcPr>
          <w:p w:rsidR="008B65B6" w:rsidRPr="00A7104B" w:rsidRDefault="008B65B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20.700,--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Pr="00A41121" w:rsidRDefault="00A41121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134" w:type="dxa"/>
          </w:tcPr>
          <w:p w:rsidR="008B65B6" w:rsidRPr="00A41121" w:rsidRDefault="00217B91" w:rsidP="00A41121">
            <w:pPr>
              <w:jc w:val="right"/>
              <w:rPr>
                <w:b/>
              </w:rPr>
            </w:pPr>
            <w:r>
              <w:rPr>
                <w:b/>
              </w:rPr>
              <w:t>38.906.01</w:t>
            </w:r>
          </w:p>
        </w:tc>
        <w:tc>
          <w:tcPr>
            <w:tcW w:w="1940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Saldo per 31-8</w:t>
            </w:r>
          </w:p>
        </w:tc>
        <w:tc>
          <w:tcPr>
            <w:tcW w:w="328" w:type="dxa"/>
          </w:tcPr>
          <w:p w:rsidR="008B65B6" w:rsidRPr="00A7104B" w:rsidRDefault="008B65B6">
            <w:pPr>
              <w:rPr>
                <w:b/>
              </w:rPr>
            </w:pPr>
            <w:r w:rsidRPr="00A7104B">
              <w:rPr>
                <w:b/>
              </w:rPr>
              <w:t>-</w:t>
            </w:r>
          </w:p>
        </w:tc>
        <w:tc>
          <w:tcPr>
            <w:tcW w:w="1317" w:type="dxa"/>
          </w:tcPr>
          <w:p w:rsidR="008B65B6" w:rsidRPr="00A7104B" w:rsidRDefault="008B65B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83,71</w:t>
            </w:r>
          </w:p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>
            <w:r>
              <w:t>-</w:t>
            </w:r>
          </w:p>
        </w:tc>
        <w:tc>
          <w:tcPr>
            <w:tcW w:w="1134" w:type="dxa"/>
          </w:tcPr>
          <w:p w:rsidR="008B65B6" w:rsidRPr="00A7104B" w:rsidRDefault="008B65B6" w:rsidP="00A7104B">
            <w:pPr>
              <w:jc w:val="right"/>
              <w:rPr>
                <w:b/>
              </w:rPr>
            </w:pPr>
            <w:r w:rsidRPr="00A7104B">
              <w:rPr>
                <w:b/>
              </w:rPr>
              <w:t>102,38</w:t>
            </w: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Pr="00A41121" w:rsidRDefault="009A6EB2">
            <w:pPr>
              <w:rPr>
                <w:b/>
              </w:rPr>
            </w:pPr>
            <w:r w:rsidRPr="00A41121">
              <w:rPr>
                <w:b/>
              </w:rPr>
              <w:t>-</w:t>
            </w:r>
          </w:p>
        </w:tc>
        <w:tc>
          <w:tcPr>
            <w:tcW w:w="1134" w:type="dxa"/>
          </w:tcPr>
          <w:p w:rsidR="008B65B6" w:rsidRPr="00A41121" w:rsidRDefault="00217B91" w:rsidP="00A41121">
            <w:pPr>
              <w:jc w:val="right"/>
              <w:rPr>
                <w:b/>
              </w:rPr>
            </w:pPr>
            <w:r>
              <w:rPr>
                <w:b/>
              </w:rPr>
              <w:t>6.006,48</w:t>
            </w:r>
          </w:p>
        </w:tc>
        <w:tc>
          <w:tcPr>
            <w:tcW w:w="1940" w:type="dxa"/>
          </w:tcPr>
          <w:p w:rsidR="008B65B6" w:rsidRDefault="00464FCE">
            <w:r>
              <w:t>(banksaldi  112,48)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317" w:type="dxa"/>
          </w:tcPr>
          <w:p w:rsidR="008B65B6" w:rsidRDefault="008B65B6"/>
        </w:tc>
        <w:tc>
          <w:tcPr>
            <w:tcW w:w="1016" w:type="dxa"/>
          </w:tcPr>
          <w:p w:rsidR="008B65B6" w:rsidRDefault="008B65B6"/>
        </w:tc>
        <w:tc>
          <w:tcPr>
            <w:tcW w:w="379" w:type="dxa"/>
          </w:tcPr>
          <w:p w:rsidR="008B65B6" w:rsidRDefault="008B65B6"/>
        </w:tc>
        <w:tc>
          <w:tcPr>
            <w:tcW w:w="1134" w:type="dxa"/>
          </w:tcPr>
          <w:p w:rsidR="008B65B6" w:rsidRPr="00A7104B" w:rsidRDefault="008B65B6">
            <w:pPr>
              <w:rPr>
                <w:b/>
              </w:rPr>
            </w:pPr>
          </w:p>
        </w:tc>
        <w:tc>
          <w:tcPr>
            <w:tcW w:w="1089" w:type="dxa"/>
          </w:tcPr>
          <w:p w:rsidR="008B65B6" w:rsidRDefault="008B65B6"/>
        </w:tc>
        <w:tc>
          <w:tcPr>
            <w:tcW w:w="328" w:type="dxa"/>
          </w:tcPr>
          <w:p w:rsidR="008B65B6" w:rsidRDefault="008B65B6"/>
        </w:tc>
        <w:tc>
          <w:tcPr>
            <w:tcW w:w="1134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1940" w:type="dxa"/>
          </w:tcPr>
          <w:p w:rsidR="008B65B6" w:rsidRDefault="00464FCE">
            <w:r>
              <w:t>(Leo 816)</w:t>
            </w:r>
          </w:p>
        </w:tc>
        <w:tc>
          <w:tcPr>
            <w:tcW w:w="328" w:type="dxa"/>
          </w:tcPr>
          <w:p w:rsidR="008B65B6" w:rsidRDefault="008B65B6"/>
        </w:tc>
        <w:tc>
          <w:tcPr>
            <w:tcW w:w="1276" w:type="dxa"/>
          </w:tcPr>
          <w:p w:rsidR="008B65B6" w:rsidRDefault="008B65B6" w:rsidP="00A41121">
            <w:pPr>
              <w:jc w:val="right"/>
            </w:pPr>
          </w:p>
        </w:tc>
        <w:tc>
          <w:tcPr>
            <w:tcW w:w="992" w:type="dxa"/>
          </w:tcPr>
          <w:p w:rsidR="008B65B6" w:rsidRDefault="008B65B6"/>
        </w:tc>
      </w:tr>
      <w:tr w:rsidR="00464FCE" w:rsidTr="00464FCE">
        <w:tc>
          <w:tcPr>
            <w:tcW w:w="2455" w:type="dxa"/>
          </w:tcPr>
          <w:p w:rsidR="00217B91" w:rsidRDefault="00217B91"/>
        </w:tc>
        <w:tc>
          <w:tcPr>
            <w:tcW w:w="328" w:type="dxa"/>
          </w:tcPr>
          <w:p w:rsidR="00217B91" w:rsidRDefault="00217B91"/>
        </w:tc>
        <w:tc>
          <w:tcPr>
            <w:tcW w:w="1317" w:type="dxa"/>
          </w:tcPr>
          <w:p w:rsidR="00217B91" w:rsidRDefault="00217B91"/>
        </w:tc>
        <w:tc>
          <w:tcPr>
            <w:tcW w:w="1016" w:type="dxa"/>
          </w:tcPr>
          <w:p w:rsidR="00217B91" w:rsidRDefault="00217B91"/>
        </w:tc>
        <w:tc>
          <w:tcPr>
            <w:tcW w:w="379" w:type="dxa"/>
          </w:tcPr>
          <w:p w:rsidR="00217B91" w:rsidRDefault="00217B91"/>
        </w:tc>
        <w:tc>
          <w:tcPr>
            <w:tcW w:w="1134" w:type="dxa"/>
          </w:tcPr>
          <w:p w:rsidR="00217B91" w:rsidRPr="00A7104B" w:rsidRDefault="00217B91">
            <w:pPr>
              <w:rPr>
                <w:b/>
              </w:rPr>
            </w:pPr>
          </w:p>
        </w:tc>
        <w:tc>
          <w:tcPr>
            <w:tcW w:w="1089" w:type="dxa"/>
          </w:tcPr>
          <w:p w:rsidR="00217B91" w:rsidRDefault="00217B91"/>
        </w:tc>
        <w:tc>
          <w:tcPr>
            <w:tcW w:w="328" w:type="dxa"/>
          </w:tcPr>
          <w:p w:rsidR="00217B91" w:rsidRDefault="00217B91"/>
        </w:tc>
        <w:tc>
          <w:tcPr>
            <w:tcW w:w="1134" w:type="dxa"/>
          </w:tcPr>
          <w:p w:rsidR="00217B91" w:rsidRDefault="00217B91" w:rsidP="00A41121">
            <w:pPr>
              <w:jc w:val="right"/>
            </w:pPr>
          </w:p>
        </w:tc>
        <w:tc>
          <w:tcPr>
            <w:tcW w:w="1940" w:type="dxa"/>
          </w:tcPr>
          <w:p w:rsidR="00217B91" w:rsidRDefault="00464FCE">
            <w:r>
              <w:t>(Maria 2.312)</w:t>
            </w:r>
          </w:p>
        </w:tc>
        <w:tc>
          <w:tcPr>
            <w:tcW w:w="328" w:type="dxa"/>
          </w:tcPr>
          <w:p w:rsidR="00217B91" w:rsidRDefault="00217B91"/>
        </w:tc>
        <w:tc>
          <w:tcPr>
            <w:tcW w:w="1276" w:type="dxa"/>
          </w:tcPr>
          <w:p w:rsidR="00217B91" w:rsidRDefault="00217B91" w:rsidP="00A41121">
            <w:pPr>
              <w:jc w:val="right"/>
            </w:pPr>
          </w:p>
        </w:tc>
        <w:tc>
          <w:tcPr>
            <w:tcW w:w="992" w:type="dxa"/>
          </w:tcPr>
          <w:p w:rsidR="00217B91" w:rsidRDefault="00217B91"/>
        </w:tc>
      </w:tr>
      <w:tr w:rsidR="00464FCE" w:rsidTr="00464FCE">
        <w:tc>
          <w:tcPr>
            <w:tcW w:w="2455" w:type="dxa"/>
          </w:tcPr>
          <w:p w:rsidR="00217B91" w:rsidRDefault="00217B91"/>
        </w:tc>
        <w:tc>
          <w:tcPr>
            <w:tcW w:w="328" w:type="dxa"/>
          </w:tcPr>
          <w:p w:rsidR="00217B91" w:rsidRDefault="00217B91"/>
        </w:tc>
        <w:tc>
          <w:tcPr>
            <w:tcW w:w="1317" w:type="dxa"/>
          </w:tcPr>
          <w:p w:rsidR="00217B91" w:rsidRDefault="00217B91"/>
        </w:tc>
        <w:tc>
          <w:tcPr>
            <w:tcW w:w="1016" w:type="dxa"/>
          </w:tcPr>
          <w:p w:rsidR="00217B91" w:rsidRDefault="00217B91"/>
        </w:tc>
        <w:tc>
          <w:tcPr>
            <w:tcW w:w="379" w:type="dxa"/>
          </w:tcPr>
          <w:p w:rsidR="00217B91" w:rsidRDefault="00217B91"/>
        </w:tc>
        <w:tc>
          <w:tcPr>
            <w:tcW w:w="1134" w:type="dxa"/>
          </w:tcPr>
          <w:p w:rsidR="00217B91" w:rsidRPr="00A7104B" w:rsidRDefault="00217B91">
            <w:pPr>
              <w:rPr>
                <w:b/>
              </w:rPr>
            </w:pPr>
          </w:p>
        </w:tc>
        <w:tc>
          <w:tcPr>
            <w:tcW w:w="1089" w:type="dxa"/>
          </w:tcPr>
          <w:p w:rsidR="00217B91" w:rsidRDefault="00217B91"/>
        </w:tc>
        <w:tc>
          <w:tcPr>
            <w:tcW w:w="328" w:type="dxa"/>
          </w:tcPr>
          <w:p w:rsidR="00217B91" w:rsidRDefault="00217B91"/>
        </w:tc>
        <w:tc>
          <w:tcPr>
            <w:tcW w:w="1134" w:type="dxa"/>
          </w:tcPr>
          <w:p w:rsidR="00217B91" w:rsidRDefault="00217B91" w:rsidP="00A41121">
            <w:pPr>
              <w:jc w:val="right"/>
            </w:pPr>
          </w:p>
        </w:tc>
        <w:tc>
          <w:tcPr>
            <w:tcW w:w="1940" w:type="dxa"/>
          </w:tcPr>
          <w:p w:rsidR="00217B91" w:rsidRDefault="00464FCE">
            <w:r>
              <w:t>(Will 2.766)</w:t>
            </w:r>
          </w:p>
        </w:tc>
        <w:tc>
          <w:tcPr>
            <w:tcW w:w="328" w:type="dxa"/>
          </w:tcPr>
          <w:p w:rsidR="00217B91" w:rsidRDefault="00217B91"/>
        </w:tc>
        <w:tc>
          <w:tcPr>
            <w:tcW w:w="1276" w:type="dxa"/>
          </w:tcPr>
          <w:p w:rsidR="00217B91" w:rsidRDefault="00217B91" w:rsidP="00A41121">
            <w:pPr>
              <w:jc w:val="right"/>
            </w:pPr>
          </w:p>
        </w:tc>
        <w:tc>
          <w:tcPr>
            <w:tcW w:w="992" w:type="dxa"/>
          </w:tcPr>
          <w:p w:rsidR="00217B91" w:rsidRDefault="00217B91"/>
        </w:tc>
      </w:tr>
    </w:tbl>
    <w:p w:rsidR="00FE4FA7" w:rsidRPr="00FE4FA7" w:rsidRDefault="00FE4FA7" w:rsidP="00485EC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sectPr w:rsidR="00FE4FA7" w:rsidRPr="00FE4FA7" w:rsidSect="00A71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84" w:rsidRDefault="00E45B84" w:rsidP="00464FCE">
      <w:pPr>
        <w:spacing w:after="0" w:line="240" w:lineRule="auto"/>
      </w:pPr>
      <w:r>
        <w:separator/>
      </w:r>
    </w:p>
  </w:endnote>
  <w:endnote w:type="continuationSeparator" w:id="1">
    <w:p w:rsidR="00E45B84" w:rsidRDefault="00E45B84" w:rsidP="004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84" w:rsidRDefault="00E45B84" w:rsidP="00464FCE">
      <w:pPr>
        <w:spacing w:after="0" w:line="240" w:lineRule="auto"/>
      </w:pPr>
      <w:r>
        <w:separator/>
      </w:r>
    </w:p>
  </w:footnote>
  <w:footnote w:type="continuationSeparator" w:id="1">
    <w:p w:rsidR="00E45B84" w:rsidRDefault="00E45B84" w:rsidP="00464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4B"/>
    <w:rsid w:val="00217B91"/>
    <w:rsid w:val="00464FCE"/>
    <w:rsid w:val="00485EC3"/>
    <w:rsid w:val="005723E3"/>
    <w:rsid w:val="0066102E"/>
    <w:rsid w:val="007969BA"/>
    <w:rsid w:val="008B65B6"/>
    <w:rsid w:val="009A6EB2"/>
    <w:rsid w:val="009B35DB"/>
    <w:rsid w:val="00A41121"/>
    <w:rsid w:val="00A7104B"/>
    <w:rsid w:val="00A82792"/>
    <w:rsid w:val="00B67011"/>
    <w:rsid w:val="00DE43F3"/>
    <w:rsid w:val="00E34BFC"/>
    <w:rsid w:val="00E45B84"/>
    <w:rsid w:val="00E87B76"/>
    <w:rsid w:val="00F858A8"/>
    <w:rsid w:val="00FC5E0B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9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4FCE"/>
  </w:style>
  <w:style w:type="paragraph" w:styleId="Voettekst">
    <w:name w:val="footer"/>
    <w:basedOn w:val="Standaard"/>
    <w:link w:val="Voet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2018-09-02T05:56:00Z</cp:lastPrinted>
  <dcterms:created xsi:type="dcterms:W3CDTF">2018-09-03T14:09:00Z</dcterms:created>
  <dcterms:modified xsi:type="dcterms:W3CDTF">2018-09-21T08:59:00Z</dcterms:modified>
</cp:coreProperties>
</file>